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819" w:rsidRDefault="00C01D10">
      <w:pPr>
        <w:rPr>
          <w:lang w:val="en-US"/>
        </w:rPr>
      </w:pPr>
      <w:r>
        <w:rPr>
          <w:lang w:val="en-US"/>
        </w:rPr>
        <w:t>Polypropylene corrugated sheets are thermoplastic material with vivid range of properties distinguishing it against other thermoplastic material. Its physical and chemical properties provide superior tensile strength and impact resistance. Other properties such as thermal and electrical adaptability makes it suitable for a varied use application ranging from packaging to construction.</w:t>
      </w:r>
    </w:p>
    <w:p w:rsidR="00C01D10" w:rsidRDefault="00C01D10">
      <w:pPr>
        <w:rPr>
          <w:lang w:val="en-US"/>
        </w:rPr>
      </w:pPr>
      <w:r>
        <w:rPr>
          <w:lang w:val="en-US"/>
        </w:rPr>
        <w:t xml:space="preserve">Economical the PP-Corrugated sheets applicability makes it a perfect choice in different areas. The sheets are treated on both sides providing greater finish and compatibility to digital or traditional ink printing. The corrugated sheets are used in variety of industries such as advertising, instruction, labeling, sign board, etc. In construction purpose as a shielding layer all this is possible because of its composite high quality 3-ply structure which are available in different sizes, thickness and </w:t>
      </w:r>
      <w:proofErr w:type="spellStart"/>
      <w:r>
        <w:rPr>
          <w:lang w:val="en-US"/>
        </w:rPr>
        <w:t>colours</w:t>
      </w:r>
      <w:proofErr w:type="spellEnd"/>
      <w:r>
        <w:rPr>
          <w:lang w:val="en-US"/>
        </w:rPr>
        <w:t xml:space="preserve"> depending upon the requirement.</w:t>
      </w:r>
    </w:p>
    <w:p w:rsidR="00736E35" w:rsidRDefault="00736E35">
      <w:pPr>
        <w:rPr>
          <w:lang w:val="en-US"/>
        </w:rPr>
      </w:pPr>
    </w:p>
    <w:p w:rsidR="00C01D10" w:rsidRDefault="00C01D10">
      <w:pPr>
        <w:rPr>
          <w:lang w:val="en-US"/>
        </w:rPr>
      </w:pPr>
      <w:r>
        <w:rPr>
          <w:lang w:val="en-US"/>
        </w:rPr>
        <w:t>Product features</w:t>
      </w:r>
    </w:p>
    <w:p w:rsidR="00C01D10" w:rsidRDefault="00C01D10" w:rsidP="00C01D10">
      <w:pPr>
        <w:pStyle w:val="ListParagraph"/>
        <w:numPr>
          <w:ilvl w:val="0"/>
          <w:numId w:val="1"/>
        </w:numPr>
        <w:rPr>
          <w:lang w:val="en-US"/>
        </w:rPr>
      </w:pPr>
      <w:r w:rsidRPr="00C01D10">
        <w:rPr>
          <w:lang w:val="en-US"/>
        </w:rPr>
        <w:t>Cost Efficient</w:t>
      </w:r>
    </w:p>
    <w:p w:rsidR="00C01D10" w:rsidRDefault="00C01D10" w:rsidP="00C01D10">
      <w:pPr>
        <w:pStyle w:val="ListParagraph"/>
        <w:numPr>
          <w:ilvl w:val="0"/>
          <w:numId w:val="1"/>
        </w:numPr>
        <w:rPr>
          <w:lang w:val="en-US"/>
        </w:rPr>
      </w:pPr>
      <w:r>
        <w:rPr>
          <w:lang w:val="en-US"/>
        </w:rPr>
        <w:t>Lightweight</w:t>
      </w:r>
    </w:p>
    <w:p w:rsidR="00C01D10" w:rsidRDefault="00C01D10" w:rsidP="00C01D10">
      <w:pPr>
        <w:pStyle w:val="ListParagraph"/>
        <w:numPr>
          <w:ilvl w:val="0"/>
          <w:numId w:val="1"/>
        </w:numPr>
        <w:rPr>
          <w:lang w:val="en-US"/>
        </w:rPr>
      </w:pPr>
      <w:r>
        <w:rPr>
          <w:lang w:val="en-US"/>
        </w:rPr>
        <w:t>Waterproof</w:t>
      </w:r>
    </w:p>
    <w:p w:rsidR="00C01D10" w:rsidRDefault="00C01D10" w:rsidP="00C01D10">
      <w:pPr>
        <w:pStyle w:val="ListParagraph"/>
        <w:numPr>
          <w:ilvl w:val="0"/>
          <w:numId w:val="1"/>
        </w:numPr>
        <w:rPr>
          <w:lang w:val="en-US"/>
        </w:rPr>
      </w:pPr>
      <w:r>
        <w:rPr>
          <w:lang w:val="en-US"/>
        </w:rPr>
        <w:t>Strong</w:t>
      </w:r>
    </w:p>
    <w:p w:rsidR="00C01D10" w:rsidRDefault="00C01D10" w:rsidP="00C01D10">
      <w:pPr>
        <w:pStyle w:val="ListParagraph"/>
        <w:numPr>
          <w:ilvl w:val="0"/>
          <w:numId w:val="1"/>
        </w:numPr>
        <w:rPr>
          <w:lang w:val="en-US"/>
        </w:rPr>
      </w:pPr>
      <w:r>
        <w:rPr>
          <w:lang w:val="en-US"/>
        </w:rPr>
        <w:t>Washable</w:t>
      </w:r>
    </w:p>
    <w:p w:rsidR="00C01D10" w:rsidRDefault="00C01D10" w:rsidP="00C01D10">
      <w:pPr>
        <w:pStyle w:val="ListParagraph"/>
        <w:numPr>
          <w:ilvl w:val="0"/>
          <w:numId w:val="1"/>
        </w:numPr>
        <w:rPr>
          <w:lang w:val="en-US"/>
        </w:rPr>
      </w:pPr>
      <w:r>
        <w:rPr>
          <w:lang w:val="en-US"/>
        </w:rPr>
        <w:t>Chemical resistant</w:t>
      </w:r>
    </w:p>
    <w:p w:rsidR="00C01D10" w:rsidRDefault="00B546BF" w:rsidP="00C01D10">
      <w:pPr>
        <w:pStyle w:val="ListParagraph"/>
        <w:numPr>
          <w:ilvl w:val="0"/>
          <w:numId w:val="1"/>
        </w:numPr>
        <w:rPr>
          <w:lang w:val="en-US"/>
        </w:rPr>
      </w:pPr>
      <w:r>
        <w:rPr>
          <w:lang w:val="en-US"/>
        </w:rPr>
        <w:t>Bug resistance</w:t>
      </w:r>
    </w:p>
    <w:p w:rsidR="00B546BF" w:rsidRDefault="00B546BF" w:rsidP="00C01D10">
      <w:pPr>
        <w:pStyle w:val="ListParagraph"/>
        <w:numPr>
          <w:ilvl w:val="0"/>
          <w:numId w:val="1"/>
        </w:numPr>
        <w:rPr>
          <w:lang w:val="en-US"/>
        </w:rPr>
      </w:pPr>
      <w:r>
        <w:rPr>
          <w:lang w:val="en-US"/>
        </w:rPr>
        <w:t>Hygienic</w:t>
      </w:r>
    </w:p>
    <w:p w:rsidR="00B546BF" w:rsidRDefault="00B546BF" w:rsidP="00C01D10">
      <w:pPr>
        <w:pStyle w:val="ListParagraph"/>
        <w:numPr>
          <w:ilvl w:val="0"/>
          <w:numId w:val="1"/>
        </w:numPr>
        <w:rPr>
          <w:lang w:val="en-US"/>
        </w:rPr>
      </w:pPr>
      <w:r>
        <w:rPr>
          <w:lang w:val="en-US"/>
        </w:rPr>
        <w:t>Low wearing rate</w:t>
      </w:r>
    </w:p>
    <w:p w:rsidR="00B546BF" w:rsidRDefault="00B546BF" w:rsidP="00C01D10">
      <w:pPr>
        <w:pStyle w:val="ListParagraph"/>
        <w:numPr>
          <w:ilvl w:val="0"/>
          <w:numId w:val="1"/>
        </w:numPr>
        <w:rPr>
          <w:lang w:val="en-US"/>
        </w:rPr>
      </w:pPr>
      <w:r>
        <w:rPr>
          <w:lang w:val="en-US"/>
        </w:rPr>
        <w:t>Long life</w:t>
      </w:r>
    </w:p>
    <w:p w:rsidR="00B546BF" w:rsidRDefault="00B546BF" w:rsidP="00C01D10">
      <w:pPr>
        <w:pStyle w:val="ListParagraph"/>
        <w:numPr>
          <w:ilvl w:val="0"/>
          <w:numId w:val="1"/>
        </w:numPr>
        <w:rPr>
          <w:lang w:val="en-US"/>
        </w:rPr>
      </w:pPr>
      <w:r>
        <w:rPr>
          <w:lang w:val="en-US"/>
        </w:rPr>
        <w:t>Multipurpose use</w:t>
      </w:r>
    </w:p>
    <w:p w:rsidR="00B546BF" w:rsidRDefault="00B546BF" w:rsidP="00B546BF">
      <w:pPr>
        <w:rPr>
          <w:lang w:val="en-US"/>
        </w:rPr>
      </w:pPr>
    </w:p>
    <w:p w:rsidR="00B546BF" w:rsidRDefault="00B546BF" w:rsidP="00B546BF">
      <w:pPr>
        <w:rPr>
          <w:lang w:val="en-US"/>
        </w:rPr>
      </w:pPr>
      <w:r>
        <w:rPr>
          <w:lang w:val="en-US"/>
        </w:rPr>
        <w:t>Product Range</w:t>
      </w:r>
    </w:p>
    <w:p w:rsidR="00B546BF" w:rsidRDefault="00B546BF" w:rsidP="00B546BF">
      <w:pPr>
        <w:pStyle w:val="ListParagraph"/>
        <w:numPr>
          <w:ilvl w:val="0"/>
          <w:numId w:val="3"/>
        </w:numPr>
        <w:rPr>
          <w:lang w:val="en-US"/>
        </w:rPr>
      </w:pPr>
      <w:r w:rsidRPr="00B546BF">
        <w:rPr>
          <w:lang w:val="en-US"/>
        </w:rPr>
        <w:t>Construction</w:t>
      </w:r>
    </w:p>
    <w:p w:rsidR="00B546BF" w:rsidRPr="00B546BF" w:rsidRDefault="00B546BF" w:rsidP="00B546BF">
      <w:pPr>
        <w:pStyle w:val="ListParagraph"/>
        <w:numPr>
          <w:ilvl w:val="0"/>
          <w:numId w:val="4"/>
        </w:numPr>
        <w:rPr>
          <w:lang w:val="en-US"/>
        </w:rPr>
      </w:pPr>
      <w:r w:rsidRPr="00B546BF">
        <w:rPr>
          <w:lang w:val="en-US"/>
        </w:rPr>
        <w:t>Floor &amp; Tiles Protection</w:t>
      </w:r>
    </w:p>
    <w:p w:rsidR="00B546BF" w:rsidRPr="00B546BF" w:rsidRDefault="00B546BF" w:rsidP="00B546BF">
      <w:pPr>
        <w:pStyle w:val="ListParagraph"/>
        <w:numPr>
          <w:ilvl w:val="0"/>
          <w:numId w:val="4"/>
        </w:numPr>
        <w:rPr>
          <w:lang w:val="en-US"/>
        </w:rPr>
      </w:pPr>
      <w:r w:rsidRPr="00B546BF">
        <w:rPr>
          <w:lang w:val="en-US"/>
        </w:rPr>
        <w:t>Wall &amp; Door Protection</w:t>
      </w:r>
    </w:p>
    <w:p w:rsidR="00B546BF" w:rsidRPr="00B546BF" w:rsidRDefault="00B546BF" w:rsidP="00B546BF">
      <w:pPr>
        <w:pStyle w:val="ListParagraph"/>
        <w:numPr>
          <w:ilvl w:val="0"/>
          <w:numId w:val="4"/>
        </w:numPr>
        <w:rPr>
          <w:lang w:val="en-US"/>
        </w:rPr>
      </w:pPr>
      <w:r w:rsidRPr="00B546BF">
        <w:rPr>
          <w:lang w:val="en-US"/>
        </w:rPr>
        <w:t>Waterproof Membrane Protection</w:t>
      </w:r>
    </w:p>
    <w:p w:rsidR="00B546BF" w:rsidRPr="00B546BF" w:rsidRDefault="00B546BF" w:rsidP="00B546BF">
      <w:pPr>
        <w:pStyle w:val="ListParagraph"/>
        <w:numPr>
          <w:ilvl w:val="0"/>
          <w:numId w:val="4"/>
        </w:numPr>
        <w:rPr>
          <w:lang w:val="en-US"/>
        </w:rPr>
      </w:pPr>
      <w:r w:rsidRPr="00B546BF">
        <w:rPr>
          <w:lang w:val="en-US"/>
        </w:rPr>
        <w:t>Beam Form</w:t>
      </w:r>
    </w:p>
    <w:p w:rsidR="00B546BF" w:rsidRDefault="00B546BF" w:rsidP="00B546BF">
      <w:pPr>
        <w:pStyle w:val="ListParagraph"/>
        <w:numPr>
          <w:ilvl w:val="0"/>
          <w:numId w:val="3"/>
        </w:numPr>
        <w:rPr>
          <w:lang w:val="en-US"/>
        </w:rPr>
      </w:pPr>
      <w:r>
        <w:rPr>
          <w:lang w:val="en-US"/>
        </w:rPr>
        <w:t>Packaging</w:t>
      </w:r>
    </w:p>
    <w:p w:rsidR="00B546BF" w:rsidRDefault="00B546BF" w:rsidP="00B546BF">
      <w:pPr>
        <w:ind w:left="1440"/>
        <w:rPr>
          <w:lang w:val="en-US"/>
        </w:rPr>
      </w:pPr>
      <w:r>
        <w:rPr>
          <w:lang w:val="en-US"/>
        </w:rPr>
        <w:t>Product Packaging</w:t>
      </w:r>
    </w:p>
    <w:p w:rsidR="00B546BF" w:rsidRPr="00B546BF" w:rsidRDefault="00B546BF" w:rsidP="00B546BF">
      <w:pPr>
        <w:ind w:left="1440"/>
        <w:rPr>
          <w:lang w:val="en-US"/>
        </w:rPr>
      </w:pPr>
      <w:r>
        <w:rPr>
          <w:lang w:val="en-US"/>
        </w:rPr>
        <w:t>Layer Pads</w:t>
      </w:r>
    </w:p>
    <w:p w:rsidR="00B546BF" w:rsidRDefault="00B546BF" w:rsidP="00B546BF">
      <w:pPr>
        <w:pStyle w:val="ListParagraph"/>
        <w:numPr>
          <w:ilvl w:val="0"/>
          <w:numId w:val="3"/>
        </w:numPr>
        <w:rPr>
          <w:lang w:val="en-US"/>
        </w:rPr>
      </w:pPr>
      <w:r>
        <w:rPr>
          <w:lang w:val="en-US"/>
        </w:rPr>
        <w:t>Signboard</w:t>
      </w:r>
    </w:p>
    <w:p w:rsidR="00B546BF" w:rsidRDefault="00B546BF" w:rsidP="00B546BF">
      <w:pPr>
        <w:ind w:left="1440"/>
        <w:rPr>
          <w:lang w:val="en-US"/>
        </w:rPr>
      </w:pPr>
      <w:r>
        <w:rPr>
          <w:lang w:val="en-US"/>
        </w:rPr>
        <w:t>Safety Signs</w:t>
      </w:r>
    </w:p>
    <w:p w:rsidR="00EA7071" w:rsidRDefault="00EA7071" w:rsidP="00B546BF">
      <w:pPr>
        <w:ind w:left="1440"/>
        <w:rPr>
          <w:lang w:val="en-US"/>
        </w:rPr>
      </w:pPr>
      <w:r>
        <w:rPr>
          <w:lang w:val="en-US"/>
        </w:rPr>
        <w:t>Warning Boards</w:t>
      </w:r>
    </w:p>
    <w:p w:rsidR="00EA7071" w:rsidRDefault="00EA7071" w:rsidP="00EA7071">
      <w:pPr>
        <w:ind w:left="1440"/>
        <w:rPr>
          <w:lang w:val="en-US"/>
        </w:rPr>
      </w:pPr>
      <w:r>
        <w:rPr>
          <w:lang w:val="en-US"/>
        </w:rPr>
        <w:t>Instruction Boards</w:t>
      </w:r>
    </w:p>
    <w:p w:rsidR="00D91831" w:rsidRDefault="00D91831" w:rsidP="00EA7071">
      <w:pPr>
        <w:ind w:left="1440"/>
        <w:rPr>
          <w:lang w:val="en-US"/>
        </w:rPr>
      </w:pPr>
    </w:p>
    <w:p w:rsidR="00D91831" w:rsidRPr="00B546BF" w:rsidRDefault="00D91831" w:rsidP="00EA7071">
      <w:pPr>
        <w:ind w:left="1440"/>
        <w:rPr>
          <w:lang w:val="en-US"/>
        </w:rPr>
      </w:pPr>
    </w:p>
    <w:p w:rsidR="00B546BF" w:rsidRDefault="00B546BF" w:rsidP="00B546BF">
      <w:pPr>
        <w:pStyle w:val="ListParagraph"/>
        <w:numPr>
          <w:ilvl w:val="0"/>
          <w:numId w:val="3"/>
        </w:numPr>
        <w:rPr>
          <w:lang w:val="en-US"/>
        </w:rPr>
      </w:pPr>
      <w:r>
        <w:rPr>
          <w:lang w:val="en-US"/>
        </w:rPr>
        <w:lastRenderedPageBreak/>
        <w:t>Storage</w:t>
      </w:r>
    </w:p>
    <w:p w:rsidR="00EA7071" w:rsidRDefault="00EA7071" w:rsidP="00EA7071">
      <w:pPr>
        <w:ind w:left="1440"/>
        <w:rPr>
          <w:lang w:val="en-US"/>
        </w:rPr>
      </w:pPr>
      <w:r>
        <w:rPr>
          <w:lang w:val="en-US"/>
        </w:rPr>
        <w:t>Recycle Bins</w:t>
      </w:r>
    </w:p>
    <w:p w:rsidR="00EA7071" w:rsidRDefault="00EA7071" w:rsidP="00EA7071">
      <w:pPr>
        <w:ind w:left="1440"/>
        <w:rPr>
          <w:lang w:val="en-US"/>
        </w:rPr>
      </w:pPr>
      <w:r>
        <w:rPr>
          <w:lang w:val="en-US"/>
        </w:rPr>
        <w:t>Trays</w:t>
      </w:r>
    </w:p>
    <w:p w:rsidR="00EA7071" w:rsidRPr="00EA7071" w:rsidRDefault="00EA7071" w:rsidP="00EA7071">
      <w:pPr>
        <w:ind w:left="1440"/>
        <w:rPr>
          <w:lang w:val="en-US"/>
        </w:rPr>
      </w:pPr>
      <w:r>
        <w:rPr>
          <w:lang w:val="en-US"/>
        </w:rPr>
        <w:t>Bucket</w:t>
      </w:r>
    </w:p>
    <w:p w:rsidR="00B546BF" w:rsidRDefault="00B546BF" w:rsidP="00B546BF">
      <w:pPr>
        <w:pStyle w:val="ListParagraph"/>
        <w:numPr>
          <w:ilvl w:val="0"/>
          <w:numId w:val="3"/>
        </w:numPr>
        <w:rPr>
          <w:lang w:val="en-US"/>
        </w:rPr>
      </w:pPr>
      <w:r>
        <w:rPr>
          <w:lang w:val="en-US"/>
        </w:rPr>
        <w:t>Advertising</w:t>
      </w:r>
    </w:p>
    <w:p w:rsidR="00EA7071" w:rsidRDefault="00EA7071" w:rsidP="00EA7071">
      <w:pPr>
        <w:ind w:left="1440"/>
        <w:rPr>
          <w:lang w:val="en-US"/>
        </w:rPr>
      </w:pPr>
      <w:r>
        <w:rPr>
          <w:lang w:val="en-US"/>
        </w:rPr>
        <w:t>Advertising Display</w:t>
      </w:r>
    </w:p>
    <w:p w:rsidR="00EA7071" w:rsidRDefault="00EA7071" w:rsidP="00EA7071">
      <w:pPr>
        <w:ind w:left="1440"/>
        <w:rPr>
          <w:lang w:val="en-US"/>
        </w:rPr>
      </w:pPr>
      <w:r>
        <w:rPr>
          <w:lang w:val="en-US"/>
        </w:rPr>
        <w:t>Printable Sheets</w:t>
      </w:r>
    </w:p>
    <w:p w:rsidR="00EA7071" w:rsidRPr="00EA7071" w:rsidRDefault="00EA7071" w:rsidP="00EA7071">
      <w:pPr>
        <w:ind w:left="1440"/>
        <w:rPr>
          <w:lang w:val="en-US"/>
        </w:rPr>
      </w:pPr>
      <w:r>
        <w:rPr>
          <w:lang w:val="en-US"/>
        </w:rPr>
        <w:t>Pricing Label</w:t>
      </w:r>
    </w:p>
    <w:p w:rsidR="00B546BF" w:rsidRDefault="00B546BF" w:rsidP="00B546BF">
      <w:pPr>
        <w:pStyle w:val="ListParagraph"/>
        <w:numPr>
          <w:ilvl w:val="0"/>
          <w:numId w:val="3"/>
        </w:numPr>
        <w:rPr>
          <w:lang w:val="en-US"/>
        </w:rPr>
      </w:pPr>
      <w:r>
        <w:rPr>
          <w:lang w:val="en-US"/>
        </w:rPr>
        <w:t>Office partitioning</w:t>
      </w:r>
    </w:p>
    <w:p w:rsidR="00EA7071" w:rsidRPr="00EA7071" w:rsidRDefault="00EA7071" w:rsidP="00EA7071">
      <w:pPr>
        <w:ind w:left="1440"/>
        <w:rPr>
          <w:lang w:val="en-US"/>
        </w:rPr>
      </w:pPr>
      <w:r>
        <w:rPr>
          <w:lang w:val="en-US"/>
        </w:rPr>
        <w:t>Working Area Separation</w:t>
      </w:r>
    </w:p>
    <w:p w:rsidR="00B546BF" w:rsidRDefault="00B546BF" w:rsidP="00B546BF">
      <w:pPr>
        <w:pStyle w:val="ListParagraph"/>
        <w:numPr>
          <w:ilvl w:val="0"/>
          <w:numId w:val="3"/>
        </w:numPr>
        <w:rPr>
          <w:lang w:val="en-US"/>
        </w:rPr>
      </w:pPr>
      <w:r>
        <w:rPr>
          <w:lang w:val="en-US"/>
        </w:rPr>
        <w:t>Working-Desk separation</w:t>
      </w:r>
    </w:p>
    <w:p w:rsidR="00526049" w:rsidRDefault="00EA7071" w:rsidP="00D91831">
      <w:pPr>
        <w:ind w:left="1440"/>
        <w:rPr>
          <w:lang w:val="en-US"/>
        </w:rPr>
      </w:pPr>
      <w:r>
        <w:rPr>
          <w:lang w:val="en-US"/>
        </w:rPr>
        <w:t>Desk Partitioning</w:t>
      </w:r>
    </w:p>
    <w:p w:rsidR="00D91831" w:rsidRDefault="00D91831" w:rsidP="00D91831">
      <w:pPr>
        <w:ind w:left="1440"/>
        <w:rPr>
          <w:lang w:val="en-US"/>
        </w:rPr>
      </w:pPr>
    </w:p>
    <w:p w:rsidR="00526049" w:rsidRDefault="00526049" w:rsidP="00526049">
      <w:pPr>
        <w:rPr>
          <w:lang w:val="en-US"/>
        </w:rPr>
      </w:pPr>
      <w:r>
        <w:rPr>
          <w:lang w:val="en-US"/>
        </w:rPr>
        <w:t>Quality</w:t>
      </w:r>
    </w:p>
    <w:p w:rsidR="00526049" w:rsidRDefault="00526049" w:rsidP="00526049">
      <w:pPr>
        <w:rPr>
          <w:lang w:val="en-US"/>
        </w:rPr>
      </w:pPr>
      <w:r>
        <w:rPr>
          <w:lang w:val="en-US"/>
        </w:rPr>
        <w:t>Extremely lightweight &amp; Durable</w:t>
      </w:r>
    </w:p>
    <w:p w:rsidR="00526049" w:rsidRDefault="00526049" w:rsidP="00526049">
      <w:pPr>
        <w:rPr>
          <w:lang w:val="en-US"/>
        </w:rPr>
      </w:pPr>
      <w:r>
        <w:rPr>
          <w:lang w:val="en-US"/>
        </w:rPr>
        <w:t>High degree of weather, oil and Chemical Resistance</w:t>
      </w:r>
    </w:p>
    <w:p w:rsidR="00526049" w:rsidRDefault="00526049" w:rsidP="00526049">
      <w:pPr>
        <w:rPr>
          <w:lang w:val="en-US"/>
        </w:rPr>
      </w:pPr>
      <w:r>
        <w:rPr>
          <w:lang w:val="en-US"/>
        </w:rPr>
        <w:t>High Impact and scratches resistance</w:t>
      </w:r>
    </w:p>
    <w:p w:rsidR="00526049" w:rsidRDefault="00526049" w:rsidP="00526049">
      <w:pPr>
        <w:rPr>
          <w:lang w:val="en-US"/>
        </w:rPr>
      </w:pPr>
      <w:r>
        <w:rPr>
          <w:lang w:val="en-US"/>
        </w:rPr>
        <w:t>Easy to handle and foldable</w:t>
      </w:r>
    </w:p>
    <w:p w:rsidR="00526049" w:rsidRDefault="00526049" w:rsidP="00526049">
      <w:pPr>
        <w:rPr>
          <w:lang w:val="en-US"/>
        </w:rPr>
      </w:pPr>
      <w:r>
        <w:rPr>
          <w:lang w:val="en-US"/>
        </w:rPr>
        <w:t>Best suitable for graphics and printing jobs</w:t>
      </w:r>
    </w:p>
    <w:p w:rsidR="00526049" w:rsidRDefault="00526049" w:rsidP="00526049">
      <w:pPr>
        <w:rPr>
          <w:lang w:val="en-US"/>
        </w:rPr>
      </w:pPr>
    </w:p>
    <w:p w:rsidR="00526049" w:rsidRDefault="00526049" w:rsidP="00526049">
      <w:pPr>
        <w:rPr>
          <w:lang w:val="en-US"/>
        </w:rPr>
      </w:pPr>
      <w:r>
        <w:rPr>
          <w:lang w:val="en-US"/>
        </w:rPr>
        <w:t>Technical specification</w:t>
      </w:r>
    </w:p>
    <w:tbl>
      <w:tblPr>
        <w:tblStyle w:val="TableGrid"/>
        <w:tblW w:w="0" w:type="auto"/>
        <w:tblLook w:val="04A0" w:firstRow="1" w:lastRow="0" w:firstColumn="1" w:lastColumn="0" w:noHBand="0" w:noVBand="1"/>
      </w:tblPr>
      <w:tblGrid>
        <w:gridCol w:w="1555"/>
        <w:gridCol w:w="2835"/>
      </w:tblGrid>
      <w:tr w:rsidR="00526049" w:rsidTr="00714F10">
        <w:tc>
          <w:tcPr>
            <w:tcW w:w="1555" w:type="dxa"/>
          </w:tcPr>
          <w:p w:rsidR="00526049" w:rsidRDefault="00526049" w:rsidP="00526049">
            <w:pPr>
              <w:rPr>
                <w:lang w:val="en-US"/>
              </w:rPr>
            </w:pPr>
            <w:r>
              <w:rPr>
                <w:lang w:val="en-US"/>
              </w:rPr>
              <w:t>Material</w:t>
            </w:r>
          </w:p>
        </w:tc>
        <w:tc>
          <w:tcPr>
            <w:tcW w:w="2835" w:type="dxa"/>
          </w:tcPr>
          <w:p w:rsidR="00526049" w:rsidRDefault="00526049" w:rsidP="00526049">
            <w:pPr>
              <w:rPr>
                <w:lang w:val="en-US"/>
              </w:rPr>
            </w:pPr>
            <w:r>
              <w:rPr>
                <w:lang w:val="en-US"/>
              </w:rPr>
              <w:t>Polypropylene</w:t>
            </w:r>
          </w:p>
        </w:tc>
      </w:tr>
      <w:tr w:rsidR="00526049" w:rsidTr="00714F10">
        <w:tc>
          <w:tcPr>
            <w:tcW w:w="1555" w:type="dxa"/>
          </w:tcPr>
          <w:p w:rsidR="00526049" w:rsidRDefault="00526049" w:rsidP="00526049">
            <w:pPr>
              <w:rPr>
                <w:lang w:val="en-US"/>
              </w:rPr>
            </w:pPr>
            <w:r>
              <w:rPr>
                <w:lang w:val="en-US"/>
              </w:rPr>
              <w:t>Thickness</w:t>
            </w:r>
          </w:p>
        </w:tc>
        <w:tc>
          <w:tcPr>
            <w:tcW w:w="2835" w:type="dxa"/>
          </w:tcPr>
          <w:p w:rsidR="00526049" w:rsidRDefault="00526049" w:rsidP="00526049">
            <w:pPr>
              <w:rPr>
                <w:lang w:val="en-US"/>
              </w:rPr>
            </w:pPr>
            <w:r>
              <w:rPr>
                <w:lang w:val="en-US"/>
              </w:rPr>
              <w:t>2mm-6mm</w:t>
            </w:r>
          </w:p>
        </w:tc>
      </w:tr>
      <w:tr w:rsidR="00526049" w:rsidTr="00714F10">
        <w:tc>
          <w:tcPr>
            <w:tcW w:w="1555" w:type="dxa"/>
          </w:tcPr>
          <w:p w:rsidR="00526049" w:rsidRDefault="00526049" w:rsidP="00526049">
            <w:pPr>
              <w:rPr>
                <w:lang w:val="en-US"/>
              </w:rPr>
            </w:pPr>
            <w:r>
              <w:rPr>
                <w:lang w:val="en-US"/>
              </w:rPr>
              <w:t>Width</w:t>
            </w:r>
          </w:p>
        </w:tc>
        <w:tc>
          <w:tcPr>
            <w:tcW w:w="2835" w:type="dxa"/>
          </w:tcPr>
          <w:p w:rsidR="00526049" w:rsidRDefault="00526049" w:rsidP="00526049">
            <w:pPr>
              <w:rPr>
                <w:lang w:val="en-US"/>
              </w:rPr>
            </w:pPr>
            <w:r>
              <w:rPr>
                <w:lang w:val="en-US"/>
              </w:rPr>
              <w:t>Up to 1300mm</w:t>
            </w:r>
          </w:p>
        </w:tc>
      </w:tr>
      <w:tr w:rsidR="00526049" w:rsidTr="00714F10">
        <w:tc>
          <w:tcPr>
            <w:tcW w:w="1555" w:type="dxa"/>
          </w:tcPr>
          <w:p w:rsidR="00526049" w:rsidRDefault="00526049" w:rsidP="00526049">
            <w:pPr>
              <w:rPr>
                <w:lang w:val="en-US"/>
              </w:rPr>
            </w:pPr>
            <w:r>
              <w:rPr>
                <w:lang w:val="en-US"/>
              </w:rPr>
              <w:t>GSM</w:t>
            </w:r>
          </w:p>
        </w:tc>
        <w:tc>
          <w:tcPr>
            <w:tcW w:w="2835" w:type="dxa"/>
          </w:tcPr>
          <w:p w:rsidR="00526049" w:rsidRDefault="00526049" w:rsidP="00526049">
            <w:pPr>
              <w:rPr>
                <w:lang w:val="en-US"/>
              </w:rPr>
            </w:pPr>
            <w:r>
              <w:rPr>
                <w:lang w:val="en-US"/>
              </w:rPr>
              <w:t>250-2200 GSM</w:t>
            </w:r>
          </w:p>
        </w:tc>
      </w:tr>
      <w:tr w:rsidR="00526049" w:rsidTr="00714F10">
        <w:tc>
          <w:tcPr>
            <w:tcW w:w="1555" w:type="dxa"/>
          </w:tcPr>
          <w:p w:rsidR="00526049" w:rsidRDefault="00526049" w:rsidP="00526049">
            <w:pPr>
              <w:rPr>
                <w:lang w:val="en-US"/>
              </w:rPr>
            </w:pPr>
            <w:r>
              <w:rPr>
                <w:lang w:val="en-US"/>
              </w:rPr>
              <w:t>Colour</w:t>
            </w:r>
          </w:p>
        </w:tc>
        <w:tc>
          <w:tcPr>
            <w:tcW w:w="2835" w:type="dxa"/>
          </w:tcPr>
          <w:p w:rsidR="00526049" w:rsidRDefault="00526049" w:rsidP="00526049">
            <w:pPr>
              <w:rPr>
                <w:lang w:val="en-US"/>
              </w:rPr>
            </w:pPr>
            <w:r>
              <w:rPr>
                <w:lang w:val="en-US"/>
              </w:rPr>
              <w:t>Multiple</w:t>
            </w:r>
          </w:p>
        </w:tc>
      </w:tr>
      <w:tr w:rsidR="00526049" w:rsidTr="00714F10">
        <w:tc>
          <w:tcPr>
            <w:tcW w:w="1555" w:type="dxa"/>
          </w:tcPr>
          <w:p w:rsidR="00526049" w:rsidRDefault="00526049" w:rsidP="00526049">
            <w:pPr>
              <w:rPr>
                <w:lang w:val="en-US"/>
              </w:rPr>
            </w:pPr>
            <w:r>
              <w:rPr>
                <w:lang w:val="en-US"/>
              </w:rPr>
              <w:t>Fire</w:t>
            </w:r>
          </w:p>
        </w:tc>
        <w:tc>
          <w:tcPr>
            <w:tcW w:w="2835" w:type="dxa"/>
          </w:tcPr>
          <w:p w:rsidR="00526049" w:rsidRDefault="00526049" w:rsidP="00526049">
            <w:pPr>
              <w:rPr>
                <w:lang w:val="en-US"/>
              </w:rPr>
            </w:pPr>
            <w:r>
              <w:rPr>
                <w:lang w:val="en-US"/>
              </w:rPr>
              <w:t>Fire-Retardant Customize</w:t>
            </w:r>
          </w:p>
        </w:tc>
      </w:tr>
      <w:tr w:rsidR="00526049" w:rsidTr="00714F10">
        <w:tc>
          <w:tcPr>
            <w:tcW w:w="1555" w:type="dxa"/>
          </w:tcPr>
          <w:p w:rsidR="00526049" w:rsidRDefault="00526049" w:rsidP="00526049">
            <w:pPr>
              <w:rPr>
                <w:lang w:val="en-US"/>
              </w:rPr>
            </w:pPr>
            <w:r>
              <w:rPr>
                <w:lang w:val="en-US"/>
              </w:rPr>
              <w:t>UV</w:t>
            </w:r>
          </w:p>
        </w:tc>
        <w:tc>
          <w:tcPr>
            <w:tcW w:w="2835" w:type="dxa"/>
          </w:tcPr>
          <w:p w:rsidR="00526049" w:rsidRDefault="00526049" w:rsidP="00526049">
            <w:pPr>
              <w:rPr>
                <w:lang w:val="en-US"/>
              </w:rPr>
            </w:pPr>
            <w:r>
              <w:rPr>
                <w:lang w:val="en-US"/>
              </w:rPr>
              <w:t>UV resistance Customize</w:t>
            </w:r>
          </w:p>
        </w:tc>
      </w:tr>
    </w:tbl>
    <w:p w:rsidR="00526049" w:rsidRPr="00EA7071" w:rsidRDefault="00526049" w:rsidP="00526049">
      <w:pPr>
        <w:rPr>
          <w:lang w:val="en-US"/>
        </w:rPr>
      </w:pPr>
    </w:p>
    <w:p w:rsidR="000638B3" w:rsidRDefault="000638B3" w:rsidP="00B546BF">
      <w:pPr>
        <w:rPr>
          <w:lang w:val="en-US"/>
        </w:rPr>
      </w:pPr>
      <w:r>
        <w:rPr>
          <w:lang w:val="en-US"/>
        </w:rPr>
        <w:t>Service Specification for General and Construction Work</w:t>
      </w:r>
    </w:p>
    <w:tbl>
      <w:tblPr>
        <w:tblStyle w:val="TableGrid"/>
        <w:tblW w:w="0" w:type="auto"/>
        <w:tblLook w:val="04A0" w:firstRow="1" w:lastRow="0" w:firstColumn="1" w:lastColumn="0" w:noHBand="0" w:noVBand="1"/>
      </w:tblPr>
      <w:tblGrid>
        <w:gridCol w:w="1838"/>
        <w:gridCol w:w="4394"/>
      </w:tblGrid>
      <w:tr w:rsidR="000638B3" w:rsidTr="000638B3">
        <w:tc>
          <w:tcPr>
            <w:tcW w:w="1838" w:type="dxa"/>
          </w:tcPr>
          <w:p w:rsidR="000638B3" w:rsidRDefault="000638B3" w:rsidP="00B546BF">
            <w:pPr>
              <w:rPr>
                <w:lang w:val="en-US"/>
              </w:rPr>
            </w:pPr>
            <w:r>
              <w:rPr>
                <w:lang w:val="en-US"/>
              </w:rPr>
              <w:t>Weight</w:t>
            </w:r>
          </w:p>
        </w:tc>
        <w:tc>
          <w:tcPr>
            <w:tcW w:w="4394" w:type="dxa"/>
          </w:tcPr>
          <w:p w:rsidR="000638B3" w:rsidRDefault="000638B3" w:rsidP="00B546BF">
            <w:pPr>
              <w:rPr>
                <w:lang w:val="en-US"/>
              </w:rPr>
            </w:pPr>
            <w:r>
              <w:rPr>
                <w:lang w:val="en-US"/>
              </w:rPr>
              <w:t>237g/m2 – 2500g/m2</w:t>
            </w:r>
          </w:p>
        </w:tc>
      </w:tr>
      <w:tr w:rsidR="000638B3" w:rsidTr="000638B3">
        <w:tc>
          <w:tcPr>
            <w:tcW w:w="1838" w:type="dxa"/>
          </w:tcPr>
          <w:p w:rsidR="000638B3" w:rsidRDefault="000638B3" w:rsidP="00B546BF">
            <w:pPr>
              <w:rPr>
                <w:lang w:val="en-US"/>
              </w:rPr>
            </w:pPr>
            <w:r>
              <w:rPr>
                <w:lang w:val="en-US"/>
              </w:rPr>
              <w:t>Temperature</w:t>
            </w:r>
          </w:p>
        </w:tc>
        <w:tc>
          <w:tcPr>
            <w:tcW w:w="4394" w:type="dxa"/>
          </w:tcPr>
          <w:p w:rsidR="000638B3" w:rsidRDefault="000638B3" w:rsidP="00B546BF">
            <w:pPr>
              <w:rPr>
                <w:lang w:val="en-US"/>
              </w:rPr>
            </w:pPr>
            <w:r>
              <w:rPr>
                <w:lang w:val="en-US"/>
              </w:rPr>
              <w:t>20’C – 80’C</w:t>
            </w:r>
          </w:p>
        </w:tc>
      </w:tr>
      <w:tr w:rsidR="000638B3" w:rsidTr="000638B3">
        <w:tc>
          <w:tcPr>
            <w:tcW w:w="1838" w:type="dxa"/>
          </w:tcPr>
          <w:p w:rsidR="000638B3" w:rsidRDefault="000638B3" w:rsidP="00B546BF">
            <w:pPr>
              <w:rPr>
                <w:lang w:val="en-US"/>
              </w:rPr>
            </w:pPr>
            <w:r>
              <w:rPr>
                <w:lang w:val="en-US"/>
              </w:rPr>
              <w:t>Hardness</w:t>
            </w:r>
          </w:p>
        </w:tc>
        <w:tc>
          <w:tcPr>
            <w:tcW w:w="4394" w:type="dxa"/>
          </w:tcPr>
          <w:p w:rsidR="000638B3" w:rsidRDefault="000638B3" w:rsidP="00B546BF">
            <w:pPr>
              <w:rPr>
                <w:lang w:val="en-US"/>
              </w:rPr>
            </w:pPr>
            <w:r>
              <w:rPr>
                <w:lang w:val="en-US"/>
              </w:rPr>
              <w:t>68 Shore D</w:t>
            </w:r>
          </w:p>
        </w:tc>
      </w:tr>
      <w:tr w:rsidR="000638B3" w:rsidTr="000638B3">
        <w:tc>
          <w:tcPr>
            <w:tcW w:w="1838" w:type="dxa"/>
          </w:tcPr>
          <w:p w:rsidR="000638B3" w:rsidRDefault="000638B3" w:rsidP="00B546BF">
            <w:pPr>
              <w:rPr>
                <w:lang w:val="en-US"/>
              </w:rPr>
            </w:pPr>
            <w:proofErr w:type="spellStart"/>
            <w:r>
              <w:rPr>
                <w:lang w:val="en-US"/>
              </w:rPr>
              <w:t>Mould</w:t>
            </w:r>
            <w:proofErr w:type="spellEnd"/>
            <w:r>
              <w:rPr>
                <w:lang w:val="en-US"/>
              </w:rPr>
              <w:t xml:space="preserve"> Shrinkage</w:t>
            </w:r>
          </w:p>
        </w:tc>
        <w:tc>
          <w:tcPr>
            <w:tcW w:w="4394" w:type="dxa"/>
          </w:tcPr>
          <w:p w:rsidR="000638B3" w:rsidRDefault="000638B3" w:rsidP="00B546BF">
            <w:pPr>
              <w:rPr>
                <w:lang w:val="en-US"/>
              </w:rPr>
            </w:pPr>
            <w:r>
              <w:rPr>
                <w:lang w:val="en-US"/>
              </w:rPr>
              <w:t>1% - 2%</w:t>
            </w:r>
          </w:p>
        </w:tc>
      </w:tr>
      <w:tr w:rsidR="000638B3" w:rsidTr="000638B3">
        <w:tc>
          <w:tcPr>
            <w:tcW w:w="1838" w:type="dxa"/>
          </w:tcPr>
          <w:p w:rsidR="000638B3" w:rsidRDefault="000638B3" w:rsidP="00B546BF">
            <w:pPr>
              <w:rPr>
                <w:lang w:val="en-US"/>
              </w:rPr>
            </w:pPr>
            <w:r>
              <w:rPr>
                <w:lang w:val="en-US"/>
              </w:rPr>
              <w:t>Material</w:t>
            </w:r>
          </w:p>
        </w:tc>
        <w:tc>
          <w:tcPr>
            <w:tcW w:w="4394" w:type="dxa"/>
          </w:tcPr>
          <w:p w:rsidR="000638B3" w:rsidRDefault="000638B3" w:rsidP="00B546BF">
            <w:pPr>
              <w:rPr>
                <w:lang w:val="en-US"/>
              </w:rPr>
            </w:pPr>
            <w:r>
              <w:rPr>
                <w:lang w:val="en-US"/>
              </w:rPr>
              <w:t>75% Virgin + 25% Recycle</w:t>
            </w:r>
          </w:p>
        </w:tc>
      </w:tr>
    </w:tbl>
    <w:p w:rsidR="000638B3" w:rsidRDefault="000638B3" w:rsidP="00B546BF">
      <w:pPr>
        <w:rPr>
          <w:lang w:val="en-US"/>
        </w:rPr>
      </w:pPr>
      <w:bookmarkStart w:id="0" w:name="_GoBack"/>
      <w:bookmarkEnd w:id="0"/>
    </w:p>
    <w:p w:rsidR="00B546BF" w:rsidRPr="00B546BF" w:rsidRDefault="00B546BF" w:rsidP="00B546BF">
      <w:pPr>
        <w:rPr>
          <w:lang w:val="en-US"/>
        </w:rPr>
      </w:pPr>
    </w:p>
    <w:sectPr w:rsidR="00B546BF" w:rsidRPr="00B54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C55B1"/>
    <w:multiLevelType w:val="hybridMultilevel"/>
    <w:tmpl w:val="811815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574830"/>
    <w:multiLevelType w:val="hybridMultilevel"/>
    <w:tmpl w:val="202807F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7346937"/>
    <w:multiLevelType w:val="hybridMultilevel"/>
    <w:tmpl w:val="834A4E0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6594307A"/>
    <w:multiLevelType w:val="hybridMultilevel"/>
    <w:tmpl w:val="087E34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10"/>
    <w:rsid w:val="000638B3"/>
    <w:rsid w:val="00526049"/>
    <w:rsid w:val="00714F10"/>
    <w:rsid w:val="00736E35"/>
    <w:rsid w:val="00B546BF"/>
    <w:rsid w:val="00C01D10"/>
    <w:rsid w:val="00D91831"/>
    <w:rsid w:val="00EA7071"/>
    <w:rsid w:val="00FD38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3131"/>
  <w15:chartTrackingRefBased/>
  <w15:docId w15:val="{DFA63741-8F3E-46F5-ACA5-41CF774D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D10"/>
    <w:pPr>
      <w:ind w:left="720"/>
      <w:contextualSpacing/>
    </w:pPr>
  </w:style>
  <w:style w:type="table" w:styleId="TableGrid">
    <w:name w:val="Table Grid"/>
    <w:basedOn w:val="TableNormal"/>
    <w:uiPriority w:val="39"/>
    <w:rsid w:val="00526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2022-08-14T07:00:00Z</dcterms:created>
  <dcterms:modified xsi:type="dcterms:W3CDTF">2022-08-14T09:24:00Z</dcterms:modified>
</cp:coreProperties>
</file>